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C9A" w:rsidRPr="00704C9A" w:rsidRDefault="004850B1" w:rsidP="00704C9A">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FARSAN İNŞAAT TEKST. SAN. VE TİC. A.Ş. </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xml:space="preserve">  </w:t>
      </w:r>
    </w:p>
    <w:p w:rsidR="00704C9A" w:rsidRPr="00704C9A" w:rsidRDefault="00704C9A" w:rsidP="00704C9A">
      <w:pPr>
        <w:spacing w:after="0" w:line="240" w:lineRule="auto"/>
        <w:jc w:val="center"/>
        <w:rPr>
          <w:rFonts w:ascii="Times New Roman" w:eastAsia="Times New Roman" w:hAnsi="Times New Roman" w:cs="Times New Roman"/>
          <w:sz w:val="24"/>
          <w:szCs w:val="24"/>
          <w:lang w:eastAsia="tr-TR"/>
        </w:rPr>
      </w:pPr>
      <w:r w:rsidRPr="00704C9A">
        <w:rPr>
          <w:rFonts w:ascii="Times New Roman" w:eastAsia="Times New Roman" w:hAnsi="Times New Roman" w:cs="Times New Roman"/>
          <w:b/>
          <w:bCs/>
          <w:sz w:val="24"/>
          <w:szCs w:val="24"/>
          <w:lang w:eastAsia="tr-TR"/>
        </w:rPr>
        <w:t>KİŞİSEL VERİLERİN KORUNMASI VE İŞLENMESİ GENEL AYDINLATMA BİLDİRİMİ</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w:t>
      </w:r>
      <w:r w:rsidRPr="00704C9A">
        <w:rPr>
          <w:rFonts w:ascii="Times New Roman" w:eastAsia="Times New Roman" w:hAnsi="Times New Roman" w:cs="Times New Roman"/>
          <w:sz w:val="24"/>
          <w:szCs w:val="24"/>
          <w:lang w:eastAsia="tr-TR"/>
        </w:rPr>
        <w:br/>
        <w:t> </w:t>
      </w:r>
      <w:r w:rsidRPr="00704C9A">
        <w:rPr>
          <w:rFonts w:ascii="Times New Roman" w:eastAsia="Times New Roman" w:hAnsi="Times New Roman" w:cs="Times New Roman"/>
          <w:sz w:val="24"/>
          <w:szCs w:val="24"/>
          <w:lang w:eastAsia="tr-TR"/>
        </w:rPr>
        <w:br/>
        <w:t xml:space="preserve">            </w:t>
      </w:r>
      <w:r w:rsidR="004850B1">
        <w:rPr>
          <w:rFonts w:ascii="Times New Roman" w:eastAsia="Times New Roman" w:hAnsi="Times New Roman" w:cs="Times New Roman"/>
          <w:sz w:val="24"/>
          <w:szCs w:val="24"/>
          <w:lang w:eastAsia="tr-TR"/>
        </w:rPr>
        <w:t xml:space="preserve">Farsan İnşaat Tekst. San. </w:t>
      </w:r>
      <w:proofErr w:type="gramStart"/>
      <w:r w:rsidR="004850B1">
        <w:rPr>
          <w:rFonts w:ascii="Times New Roman" w:eastAsia="Times New Roman" w:hAnsi="Times New Roman" w:cs="Times New Roman"/>
          <w:sz w:val="24"/>
          <w:szCs w:val="24"/>
          <w:lang w:eastAsia="tr-TR"/>
        </w:rPr>
        <w:t>ve</w:t>
      </w:r>
      <w:proofErr w:type="gramEnd"/>
      <w:r w:rsidR="004850B1">
        <w:rPr>
          <w:rFonts w:ascii="Times New Roman" w:eastAsia="Times New Roman" w:hAnsi="Times New Roman" w:cs="Times New Roman"/>
          <w:sz w:val="24"/>
          <w:szCs w:val="24"/>
          <w:lang w:eastAsia="tr-TR"/>
        </w:rPr>
        <w:t xml:space="preserve"> Tic. A.Ş. </w:t>
      </w:r>
      <w:r w:rsidRPr="00704C9A">
        <w:rPr>
          <w:rFonts w:ascii="Times New Roman" w:eastAsia="Times New Roman" w:hAnsi="Times New Roman" w:cs="Times New Roman"/>
          <w:sz w:val="24"/>
          <w:szCs w:val="24"/>
          <w:lang w:eastAsia="tr-TR"/>
        </w:rPr>
        <w:t xml:space="preserve"> Şirketler Grubu olarak kişisel verilerinizin güvenliği hususuna azami hassasiyet göstermekteyiz. 6698 Sayılı Kişisel Verilerin Korunması Kanunu hükümleri gereği; Grubumuz veri sorumluları olarak çalışanlarımız, tedarikçilerimiz, üyelerimiz, ziyaretçilerimiz, iş bağlantılarımız, iş ortaklarımız, hastalarımız, öğrencilerimiz, üçüncü kişiler de </w:t>
      </w:r>
      <w:proofErr w:type="gramStart"/>
      <w:r w:rsidRPr="00704C9A">
        <w:rPr>
          <w:rFonts w:ascii="Times New Roman" w:eastAsia="Times New Roman" w:hAnsi="Times New Roman" w:cs="Times New Roman"/>
          <w:sz w:val="24"/>
          <w:szCs w:val="24"/>
          <w:lang w:eastAsia="tr-TR"/>
        </w:rPr>
        <w:t>dahil</w:t>
      </w:r>
      <w:proofErr w:type="gramEnd"/>
      <w:r w:rsidRPr="00704C9A">
        <w:rPr>
          <w:rFonts w:ascii="Times New Roman" w:eastAsia="Times New Roman" w:hAnsi="Times New Roman" w:cs="Times New Roman"/>
          <w:sz w:val="24"/>
          <w:szCs w:val="24"/>
          <w:lang w:eastAsia="tr-TR"/>
        </w:rPr>
        <w:t xml:space="preserve"> olmak üzere </w:t>
      </w:r>
      <w:r w:rsidR="004850B1">
        <w:rPr>
          <w:rFonts w:ascii="Times New Roman" w:eastAsia="Times New Roman" w:hAnsi="Times New Roman" w:cs="Times New Roman"/>
          <w:sz w:val="24"/>
          <w:szCs w:val="24"/>
          <w:lang w:eastAsia="tr-TR"/>
        </w:rPr>
        <w:t xml:space="preserve">Farsan İnşaat Tekst. San. </w:t>
      </w:r>
      <w:proofErr w:type="gramStart"/>
      <w:r w:rsidR="004850B1">
        <w:rPr>
          <w:rFonts w:ascii="Times New Roman" w:eastAsia="Times New Roman" w:hAnsi="Times New Roman" w:cs="Times New Roman"/>
          <w:sz w:val="24"/>
          <w:szCs w:val="24"/>
          <w:lang w:eastAsia="tr-TR"/>
        </w:rPr>
        <w:t>ve</w:t>
      </w:r>
      <w:proofErr w:type="gramEnd"/>
      <w:r w:rsidR="004850B1">
        <w:rPr>
          <w:rFonts w:ascii="Times New Roman" w:eastAsia="Times New Roman" w:hAnsi="Times New Roman" w:cs="Times New Roman"/>
          <w:sz w:val="24"/>
          <w:szCs w:val="24"/>
          <w:lang w:eastAsia="tr-TR"/>
        </w:rPr>
        <w:t xml:space="preserve"> Tic. A.Ş. </w:t>
      </w:r>
      <w:r w:rsidRPr="00704C9A">
        <w:rPr>
          <w:rFonts w:ascii="Times New Roman" w:eastAsia="Times New Roman" w:hAnsi="Times New Roman" w:cs="Times New Roman"/>
          <w:sz w:val="24"/>
          <w:szCs w:val="24"/>
          <w:lang w:eastAsia="tr-TR"/>
        </w:rPr>
        <w:t>ve Grup Şirketleri tarafından işlenen tüm kişisel verileri bu politika kapsamında karşılıklı hak ve yükümlülüklere ilişkin olarak sizleri bilgilendiriyoruz.</w:t>
      </w:r>
      <w:r w:rsidRPr="00704C9A">
        <w:rPr>
          <w:rFonts w:ascii="Times New Roman" w:eastAsia="Times New Roman" w:hAnsi="Times New Roman" w:cs="Times New Roman"/>
          <w:sz w:val="24"/>
          <w:szCs w:val="24"/>
          <w:lang w:eastAsia="tr-TR"/>
        </w:rPr>
        <w:br/>
      </w:r>
      <w:r w:rsidRPr="00704C9A">
        <w:rPr>
          <w:rFonts w:ascii="Times New Roman" w:eastAsia="Times New Roman" w:hAnsi="Times New Roman" w:cs="Times New Roman"/>
          <w:sz w:val="24"/>
          <w:szCs w:val="24"/>
          <w:lang w:eastAsia="tr-TR"/>
        </w:rPr>
        <w:br/>
        <w:t> </w:t>
      </w:r>
      <w:r w:rsidRPr="00704C9A">
        <w:rPr>
          <w:rFonts w:ascii="Times New Roman" w:eastAsia="Times New Roman" w:hAnsi="Times New Roman" w:cs="Times New Roman"/>
          <w:sz w:val="24"/>
          <w:szCs w:val="24"/>
          <w:lang w:eastAsia="tr-TR"/>
        </w:rPr>
        <w:br/>
      </w:r>
      <w:r w:rsidRPr="00704C9A">
        <w:rPr>
          <w:rFonts w:ascii="Times New Roman" w:eastAsia="Times New Roman" w:hAnsi="Times New Roman" w:cs="Times New Roman"/>
          <w:b/>
          <w:bCs/>
          <w:sz w:val="24"/>
          <w:szCs w:val="24"/>
          <w:lang w:eastAsia="tr-TR"/>
        </w:rPr>
        <w:t>a) Veri Sorumlusu</w:t>
      </w:r>
      <w:r w:rsidRPr="00704C9A">
        <w:rPr>
          <w:rFonts w:ascii="Times New Roman" w:eastAsia="Times New Roman" w:hAnsi="Times New Roman" w:cs="Times New Roman"/>
          <w:sz w:val="24"/>
          <w:szCs w:val="24"/>
          <w:lang w:eastAsia="tr-TR"/>
        </w:rPr>
        <w:br/>
        <w:t> </w:t>
      </w:r>
      <w:r w:rsidRPr="00704C9A">
        <w:rPr>
          <w:rFonts w:ascii="Times New Roman" w:eastAsia="Times New Roman" w:hAnsi="Times New Roman" w:cs="Times New Roman"/>
          <w:sz w:val="24"/>
          <w:szCs w:val="24"/>
          <w:lang w:eastAsia="tr-TR"/>
        </w:rPr>
        <w:br/>
        <w:t xml:space="preserve">6698 sayılı Kişisel Verilerin Korunması Kanunu (“KVKK”) gereğince, kişisel verileriniz; Türkiye Cumhuriyeti Kanunlarına uygun şekilde Anonim Şirket olarak kurulup faaliyetine devam eden ve 18703 Ticaret Sicil numarasında kayıtlı, </w:t>
      </w:r>
      <w:r w:rsidR="00F40BF8">
        <w:rPr>
          <w:rFonts w:ascii="Times New Roman" w:eastAsia="Times New Roman" w:hAnsi="Times New Roman" w:cs="Times New Roman"/>
          <w:sz w:val="24"/>
          <w:szCs w:val="24"/>
          <w:lang w:eastAsia="tr-TR"/>
        </w:rPr>
        <w:t xml:space="preserve">SELÇUKLU MAH. DR.SAİT </w:t>
      </w:r>
      <w:proofErr w:type="gramStart"/>
      <w:r w:rsidR="00F40BF8">
        <w:rPr>
          <w:rFonts w:ascii="Times New Roman" w:eastAsia="Times New Roman" w:hAnsi="Times New Roman" w:cs="Times New Roman"/>
          <w:sz w:val="24"/>
          <w:szCs w:val="24"/>
          <w:lang w:eastAsia="tr-TR"/>
        </w:rPr>
        <w:t>BULV.NO</w:t>
      </w:r>
      <w:proofErr w:type="gramEnd"/>
      <w:r w:rsidR="00F40BF8">
        <w:rPr>
          <w:rFonts w:ascii="Times New Roman" w:eastAsia="Times New Roman" w:hAnsi="Times New Roman" w:cs="Times New Roman"/>
          <w:sz w:val="24"/>
          <w:szCs w:val="24"/>
          <w:lang w:eastAsia="tr-TR"/>
        </w:rPr>
        <w:t xml:space="preserve">:70 ARNELİA ALIŞVERİŞ MERKEZİ 1. ZEMİN KAT ONİKİŞUBAT/KAHRAMANMARAŞ/Türkiye </w:t>
      </w:r>
      <w:r w:rsidRPr="00704C9A">
        <w:rPr>
          <w:rFonts w:ascii="Times New Roman" w:eastAsia="Times New Roman" w:hAnsi="Times New Roman" w:cs="Times New Roman"/>
          <w:sz w:val="24"/>
          <w:szCs w:val="24"/>
          <w:lang w:eastAsia="tr-TR"/>
        </w:rPr>
        <w:t xml:space="preserve">adresinde bulunan </w:t>
      </w:r>
      <w:r w:rsidR="004850B1">
        <w:rPr>
          <w:rFonts w:ascii="Times New Roman" w:eastAsia="Times New Roman" w:hAnsi="Times New Roman" w:cs="Times New Roman"/>
          <w:sz w:val="24"/>
          <w:szCs w:val="24"/>
          <w:lang w:eastAsia="tr-TR"/>
        </w:rPr>
        <w:t xml:space="preserve">Farsan İnşaat Tekst. San. </w:t>
      </w:r>
      <w:proofErr w:type="gramStart"/>
      <w:r w:rsidR="004850B1">
        <w:rPr>
          <w:rFonts w:ascii="Times New Roman" w:eastAsia="Times New Roman" w:hAnsi="Times New Roman" w:cs="Times New Roman"/>
          <w:sz w:val="24"/>
          <w:szCs w:val="24"/>
          <w:lang w:eastAsia="tr-TR"/>
        </w:rPr>
        <w:t>ve</w:t>
      </w:r>
      <w:proofErr w:type="gramEnd"/>
      <w:r w:rsidR="004850B1">
        <w:rPr>
          <w:rFonts w:ascii="Times New Roman" w:eastAsia="Times New Roman" w:hAnsi="Times New Roman" w:cs="Times New Roman"/>
          <w:sz w:val="24"/>
          <w:szCs w:val="24"/>
          <w:lang w:eastAsia="tr-TR"/>
        </w:rPr>
        <w:t xml:space="preserve"> Tic. A.Ş. </w:t>
      </w:r>
      <w:r w:rsidRPr="00704C9A">
        <w:rPr>
          <w:rFonts w:ascii="Times New Roman" w:eastAsia="Times New Roman" w:hAnsi="Times New Roman" w:cs="Times New Roman"/>
          <w:sz w:val="24"/>
          <w:szCs w:val="24"/>
          <w:lang w:eastAsia="tr-TR"/>
        </w:rPr>
        <w:t xml:space="preserve"> ünvanlı şirketimiz (Şirket) tarafından aşağıda açıklanan kapsamda işlenebilecektir.</w:t>
      </w:r>
      <w:r w:rsidRPr="00704C9A">
        <w:rPr>
          <w:rFonts w:ascii="Times New Roman" w:eastAsia="Times New Roman" w:hAnsi="Times New Roman" w:cs="Times New Roman"/>
          <w:sz w:val="24"/>
          <w:szCs w:val="24"/>
          <w:lang w:eastAsia="tr-TR"/>
        </w:rPr>
        <w:br/>
        <w:t> </w:t>
      </w:r>
      <w:r w:rsidRPr="00704C9A">
        <w:rPr>
          <w:rFonts w:ascii="Times New Roman" w:eastAsia="Times New Roman" w:hAnsi="Times New Roman" w:cs="Times New Roman"/>
          <w:sz w:val="24"/>
          <w:szCs w:val="24"/>
          <w:lang w:eastAsia="tr-TR"/>
        </w:rPr>
        <w:br/>
      </w:r>
      <w:proofErr w:type="gramStart"/>
      <w:r w:rsidRPr="00704C9A">
        <w:rPr>
          <w:rFonts w:ascii="Times New Roman" w:eastAsia="Times New Roman" w:hAnsi="Times New Roman" w:cs="Times New Roman"/>
          <w:b/>
          <w:bCs/>
          <w:sz w:val="24"/>
          <w:szCs w:val="24"/>
          <w:lang w:eastAsia="tr-TR"/>
        </w:rPr>
        <w:t>b) Kişisel Verilerin Toplanması, İşlenmesi ve İşleme Amaçları</w:t>
      </w:r>
      <w:r w:rsidRPr="00704C9A">
        <w:rPr>
          <w:rFonts w:ascii="Times New Roman" w:eastAsia="Times New Roman" w:hAnsi="Times New Roman" w:cs="Times New Roman"/>
          <w:sz w:val="24"/>
          <w:szCs w:val="24"/>
          <w:lang w:eastAsia="tr-TR"/>
        </w:rPr>
        <w:br/>
        <w:t> </w:t>
      </w:r>
      <w:r w:rsidRPr="00704C9A">
        <w:rPr>
          <w:rFonts w:ascii="Times New Roman" w:eastAsia="Times New Roman" w:hAnsi="Times New Roman" w:cs="Times New Roman"/>
          <w:sz w:val="24"/>
          <w:szCs w:val="24"/>
          <w:lang w:eastAsia="tr-TR"/>
        </w:rPr>
        <w:br/>
        <w:t xml:space="preserve">Kişisel verileriniz, Grup şirketlerimiz tarafından sağlanan hizmet ve ticari faaliyetlere bağlı olarak değişkenlik gösterebilmekle birlikte; otomatik ya da otomatik olmayan yöntemlerle, şirketlerimiz birimleri ve ofisler, Grup Şirketleri, internet sitesi, sosyal medya mecraları, mobil uygulamalar ve benzeri vasıtalarla sözlü, yazılı ya da elektronik olarak toplanabilecektir. </w:t>
      </w:r>
      <w:proofErr w:type="gramEnd"/>
      <w:r w:rsidRPr="00704C9A">
        <w:rPr>
          <w:rFonts w:ascii="Times New Roman" w:eastAsia="Times New Roman" w:hAnsi="Times New Roman" w:cs="Times New Roman"/>
          <w:sz w:val="24"/>
          <w:szCs w:val="24"/>
          <w:lang w:eastAsia="tr-TR"/>
        </w:rPr>
        <w:t>Grup Şirketlerimizin sunduğu ürün ve hizmetlerden yararlandığınız müddetçe oluşturularak ve güncellenerek kişisel verileriniz işlenebilecektir.</w:t>
      </w:r>
      <w:r w:rsidRPr="00704C9A">
        <w:rPr>
          <w:rFonts w:ascii="Times New Roman" w:eastAsia="Times New Roman" w:hAnsi="Times New Roman" w:cs="Times New Roman"/>
          <w:sz w:val="24"/>
          <w:szCs w:val="24"/>
          <w:lang w:eastAsia="tr-TR"/>
        </w:rPr>
        <w:br/>
      </w:r>
      <w:r w:rsidRPr="00704C9A">
        <w:rPr>
          <w:rFonts w:ascii="Times New Roman" w:eastAsia="Times New Roman" w:hAnsi="Times New Roman" w:cs="Times New Roman"/>
          <w:sz w:val="24"/>
          <w:szCs w:val="24"/>
          <w:lang w:eastAsia="tr-TR"/>
        </w:rPr>
        <w:br/>
        <w:t>Ayrıca, Grup Şirketlerimizin hizmetlerini kullanmak amacıyla çağrı merkezlerimizi veya internet sayfamızı kullandığınızda, şirketlerimizi veya internet sitemizi ziyaret ettiğinizde, şirketlerimizin düzenlediği eğitim, seminer veya organizasyonlara katıldığınızda kişisel verileriniz işlenebilecektir.</w:t>
      </w:r>
      <w:r w:rsidRPr="00704C9A">
        <w:rPr>
          <w:rFonts w:ascii="Times New Roman" w:eastAsia="Times New Roman" w:hAnsi="Times New Roman" w:cs="Times New Roman"/>
          <w:sz w:val="24"/>
          <w:szCs w:val="24"/>
          <w:lang w:eastAsia="tr-TR"/>
        </w:rPr>
        <w:br/>
      </w:r>
      <w:r w:rsidRPr="00704C9A">
        <w:rPr>
          <w:rFonts w:ascii="Times New Roman" w:eastAsia="Times New Roman" w:hAnsi="Times New Roman" w:cs="Times New Roman"/>
          <w:sz w:val="24"/>
          <w:szCs w:val="24"/>
          <w:lang w:eastAsia="tr-TR"/>
        </w:rPr>
        <w:br/>
        <w:t xml:space="preserve">Toplanan kişisel verileriniz, Grup Şirketlerimiz tarafından sunulan ürün ve hizmetlerden sizleri faydalandırmak için gerekli çalışmaların iş birimlerimiz tarafından yapılması, Grup Şirketlerimiz tarafından sunulan ürün ve hizmetlerin sizlerin beğeni, kullanım alışkanlıkları ve ihtiyaçlarına göre özelleştirilerek sizlere önerilmesi, Grup Şirketlerimizin ve Şirketlerimizle iş ilişkisi içerisinde olan 3.şahısların hukuki ve ticari güvenliğinin temini (Şirketlerimiz tarafından yürütülen iletişime yönelik idari operasyonlar, Şirketlerimize ait </w:t>
      </w:r>
      <w:proofErr w:type="spellStart"/>
      <w:r w:rsidRPr="00704C9A">
        <w:rPr>
          <w:rFonts w:ascii="Times New Roman" w:eastAsia="Times New Roman" w:hAnsi="Times New Roman" w:cs="Times New Roman"/>
          <w:sz w:val="24"/>
          <w:szCs w:val="24"/>
          <w:lang w:eastAsia="tr-TR"/>
        </w:rPr>
        <w:t>lokasyonların</w:t>
      </w:r>
      <w:proofErr w:type="spellEnd"/>
      <w:r w:rsidRPr="00704C9A">
        <w:rPr>
          <w:rFonts w:ascii="Times New Roman" w:eastAsia="Times New Roman" w:hAnsi="Times New Roman" w:cs="Times New Roman"/>
          <w:sz w:val="24"/>
          <w:szCs w:val="24"/>
          <w:lang w:eastAsia="tr-TR"/>
        </w:rPr>
        <w:t xml:space="preserve"> fiziksel güvenliğini ve denetimini sağlamak, Grup Şirketleri müşterileri değerlendirme/şikayet yönetimi süreçleri, itibar araştırma süreçleri, etkinlik yönetimi, hukuki uyum süreci, denetim, mali işler vb.), Şirketlerimizin ticari ve iş stratejilerinin belirlenmesi ve uygulanması ve Şirketlerimizin insan kaynakları politikalarının yürütülmesinin temini amaçlarıyla KVK Kanunu’nun 5. ve 6. maddelerinde belirtilen kişisel veri işleme şartları ve amaçları </w:t>
      </w:r>
      <w:proofErr w:type="gramStart"/>
      <w:r w:rsidRPr="00704C9A">
        <w:rPr>
          <w:rFonts w:ascii="Times New Roman" w:eastAsia="Times New Roman" w:hAnsi="Times New Roman" w:cs="Times New Roman"/>
          <w:sz w:val="24"/>
          <w:szCs w:val="24"/>
          <w:lang w:eastAsia="tr-TR"/>
        </w:rPr>
        <w:t>dahilinde</w:t>
      </w:r>
      <w:proofErr w:type="gramEnd"/>
      <w:r w:rsidRPr="00704C9A">
        <w:rPr>
          <w:rFonts w:ascii="Times New Roman" w:eastAsia="Times New Roman" w:hAnsi="Times New Roman" w:cs="Times New Roman"/>
          <w:sz w:val="24"/>
          <w:szCs w:val="24"/>
          <w:lang w:eastAsia="tr-TR"/>
        </w:rPr>
        <w:t xml:space="preserve"> </w:t>
      </w:r>
      <w:r w:rsidRPr="00704C9A">
        <w:rPr>
          <w:rFonts w:ascii="Times New Roman" w:eastAsia="Times New Roman" w:hAnsi="Times New Roman" w:cs="Times New Roman"/>
          <w:sz w:val="24"/>
          <w:szCs w:val="24"/>
          <w:lang w:eastAsia="tr-TR"/>
        </w:rPr>
        <w:lastRenderedPageBreak/>
        <w:t>işlenecektir.</w:t>
      </w:r>
      <w:r w:rsidRPr="00704C9A">
        <w:rPr>
          <w:rFonts w:ascii="Times New Roman" w:eastAsia="Times New Roman" w:hAnsi="Times New Roman" w:cs="Times New Roman"/>
          <w:sz w:val="24"/>
          <w:szCs w:val="24"/>
          <w:lang w:eastAsia="tr-TR"/>
        </w:rPr>
        <w:br/>
      </w:r>
      <w:r w:rsidRPr="00704C9A">
        <w:rPr>
          <w:rFonts w:ascii="Times New Roman" w:eastAsia="Times New Roman" w:hAnsi="Times New Roman" w:cs="Times New Roman"/>
          <w:sz w:val="24"/>
          <w:szCs w:val="24"/>
          <w:lang w:eastAsia="tr-TR"/>
        </w:rPr>
        <w:br/>
        <w:t> </w:t>
      </w:r>
      <w:proofErr w:type="gramStart"/>
      <w:r w:rsidRPr="00704C9A">
        <w:rPr>
          <w:rFonts w:ascii="Times New Roman" w:eastAsia="Times New Roman" w:hAnsi="Times New Roman" w:cs="Times New Roman"/>
          <w:b/>
          <w:bCs/>
          <w:sz w:val="24"/>
          <w:szCs w:val="24"/>
          <w:lang w:eastAsia="tr-TR"/>
        </w:rPr>
        <w:t>c) İşlenen Kişisel Verilerin Aktarılması</w:t>
      </w:r>
      <w:r w:rsidRPr="00704C9A">
        <w:rPr>
          <w:rFonts w:ascii="Times New Roman" w:eastAsia="Times New Roman" w:hAnsi="Times New Roman" w:cs="Times New Roman"/>
          <w:sz w:val="24"/>
          <w:szCs w:val="24"/>
          <w:lang w:eastAsia="tr-TR"/>
        </w:rPr>
        <w:br/>
      </w:r>
      <w:r w:rsidRPr="00704C9A">
        <w:rPr>
          <w:rFonts w:ascii="Times New Roman" w:eastAsia="Times New Roman" w:hAnsi="Times New Roman" w:cs="Times New Roman"/>
          <w:sz w:val="24"/>
          <w:szCs w:val="24"/>
          <w:lang w:eastAsia="tr-TR"/>
        </w:rPr>
        <w:br/>
        <w:t xml:space="preserve">Toplanan kişisel verileriniz; Grup Şirketlerimiz tarafından sunulan ürün ve hizmetlerden sizleri faydalandırmak için gerekli çalışmaların iş birimlerimiz tarafından yapılması, Grup Şirketlerimiz tarafından sunulan ürün ve hizmetlerin sizlerin beğeni, kullanım alışkanlıkları ve ihtiyaçlarına göre özelleştirilerek sizlere önerilmesi, Grup Şirketlerimizin ve Şirketlerimizle iş ilişkisi içerisinde olan 3. kişilerin hukuki ve ticari güvenliğinin temini (Şirketlerimiz tarafından yürütülen iletişime yönelik idari operasyonlar, Şirketlere ait </w:t>
      </w:r>
      <w:proofErr w:type="spellStart"/>
      <w:r w:rsidRPr="00704C9A">
        <w:rPr>
          <w:rFonts w:ascii="Times New Roman" w:eastAsia="Times New Roman" w:hAnsi="Times New Roman" w:cs="Times New Roman"/>
          <w:sz w:val="24"/>
          <w:szCs w:val="24"/>
          <w:lang w:eastAsia="tr-TR"/>
        </w:rPr>
        <w:t>lokasyonların</w:t>
      </w:r>
      <w:proofErr w:type="spellEnd"/>
      <w:r w:rsidRPr="00704C9A">
        <w:rPr>
          <w:rFonts w:ascii="Times New Roman" w:eastAsia="Times New Roman" w:hAnsi="Times New Roman" w:cs="Times New Roman"/>
          <w:sz w:val="24"/>
          <w:szCs w:val="24"/>
          <w:lang w:eastAsia="tr-TR"/>
        </w:rPr>
        <w:t xml:space="preserve"> fiziksel güvenliğini ve denetimini sağlamak, iş ortağı/müşteri/tedarikçi (yetkili veya çalışanları) değerlendirme süreçleri, itibar araştırma süreçleri, hukuki uyum süreci, denetim, mali işler vb.), şirketlerimizin ticari ve iş stratejilerinin belirlenmesi ve uygulanması ile Şirketlerimizin insan kaynakları politikalarının yürütülmesinin temini amaçlarıyla iş ortaklarımıza, tedarikçilerimize, Grup Şirketlerine, Şirket yetkililerine, hissedarlarımıza, kanunen yetkili kamu kurumları ve özel kişilere, KVK Kanunu’nun 8. ve 9. maddelerinde belirtilen kişisel veri işleme şartları ve amaçları çerçevesinde aktarılabilecektir.</w:t>
      </w:r>
      <w:proofErr w:type="gramEnd"/>
      <w:r w:rsidRPr="00704C9A">
        <w:rPr>
          <w:rFonts w:ascii="Times New Roman" w:eastAsia="Times New Roman" w:hAnsi="Times New Roman" w:cs="Times New Roman"/>
          <w:sz w:val="24"/>
          <w:szCs w:val="24"/>
          <w:lang w:eastAsia="tr-TR"/>
        </w:rPr>
        <w:br/>
        <w:t> </w:t>
      </w:r>
      <w:r w:rsidRPr="00704C9A">
        <w:rPr>
          <w:rFonts w:ascii="Times New Roman" w:eastAsia="Times New Roman" w:hAnsi="Times New Roman" w:cs="Times New Roman"/>
          <w:sz w:val="24"/>
          <w:szCs w:val="24"/>
          <w:lang w:eastAsia="tr-TR"/>
        </w:rPr>
        <w:br/>
      </w:r>
      <w:r w:rsidRPr="00704C9A">
        <w:rPr>
          <w:rFonts w:ascii="Times New Roman" w:eastAsia="Times New Roman" w:hAnsi="Times New Roman" w:cs="Times New Roman"/>
          <w:b/>
          <w:bCs/>
          <w:sz w:val="24"/>
          <w:szCs w:val="24"/>
          <w:lang w:eastAsia="tr-TR"/>
        </w:rPr>
        <w:t>ç) Kişisel Veri Toplamanın Yöntemi ve Hukuki Sebebi</w:t>
      </w:r>
      <w:r w:rsidRPr="00704C9A">
        <w:rPr>
          <w:rFonts w:ascii="Times New Roman" w:eastAsia="Times New Roman" w:hAnsi="Times New Roman" w:cs="Times New Roman"/>
          <w:sz w:val="24"/>
          <w:szCs w:val="24"/>
          <w:lang w:eastAsia="tr-TR"/>
        </w:rPr>
        <w:br/>
        <w:t> </w:t>
      </w:r>
      <w:r w:rsidRPr="00704C9A">
        <w:rPr>
          <w:rFonts w:ascii="Times New Roman" w:eastAsia="Times New Roman" w:hAnsi="Times New Roman" w:cs="Times New Roman"/>
          <w:sz w:val="24"/>
          <w:szCs w:val="24"/>
          <w:lang w:eastAsia="tr-TR"/>
        </w:rPr>
        <w:br/>
        <w:t xml:space="preserve">Kişisel verileriniz şirketlerimiz tarafından farklı kanallar veya ilgili mevzuat kapsamında kamu veri tabanları üzerinden ve farklı hukuki sebeplere dayanarak; sunduğumuz ürün ile hizmetleri sağlamak, geliştirmek ve ticari faaliyetlerimizi yürütmek amacıyla toplanmaktadır. Bu süreçte toplanan kişisel verileriniz; çalışanlarımız ve temsilciliklerimiz aracılığıyla, ticari faaliyetlerimizi yürütmek hukuki sebebiyle toplanmaktadır. Ayrıca kişisel verileriniz şirketlerimize ait işyerlerinde/çalışma alanlarında tam bir güvenlik sağlanması amacıyla da toplanmaktadır. Bu hukuki sebeplerle toplanan kişisel verileriniz 6698 sayılı Kanun’un 5. ve 6. maddelerinde belirtilen kişisel veri işleme şartları ve amaçları kapsamında bu Aydınlatma Metni’ </w:t>
      </w:r>
      <w:proofErr w:type="spellStart"/>
      <w:r w:rsidRPr="00704C9A">
        <w:rPr>
          <w:rFonts w:ascii="Times New Roman" w:eastAsia="Times New Roman" w:hAnsi="Times New Roman" w:cs="Times New Roman"/>
          <w:sz w:val="24"/>
          <w:szCs w:val="24"/>
          <w:lang w:eastAsia="tr-TR"/>
        </w:rPr>
        <w:t>nin</w:t>
      </w:r>
      <w:proofErr w:type="spellEnd"/>
      <w:r w:rsidRPr="00704C9A">
        <w:rPr>
          <w:rFonts w:ascii="Times New Roman" w:eastAsia="Times New Roman" w:hAnsi="Times New Roman" w:cs="Times New Roman"/>
          <w:sz w:val="24"/>
          <w:szCs w:val="24"/>
          <w:lang w:eastAsia="tr-TR"/>
        </w:rPr>
        <w:t xml:space="preserve"> (b) ve (c) maddelerinde belirtilen amaçlarla da işlenebilmekte ve aktarılabilmektedir.</w:t>
      </w:r>
      <w:r w:rsidRPr="00704C9A">
        <w:rPr>
          <w:rFonts w:ascii="Times New Roman" w:eastAsia="Times New Roman" w:hAnsi="Times New Roman" w:cs="Times New Roman"/>
          <w:sz w:val="24"/>
          <w:szCs w:val="24"/>
          <w:lang w:eastAsia="tr-TR"/>
        </w:rPr>
        <w:br/>
        <w:t> </w:t>
      </w:r>
      <w:r w:rsidRPr="00704C9A">
        <w:rPr>
          <w:rFonts w:ascii="Times New Roman" w:eastAsia="Times New Roman" w:hAnsi="Times New Roman" w:cs="Times New Roman"/>
          <w:sz w:val="24"/>
          <w:szCs w:val="24"/>
          <w:lang w:eastAsia="tr-TR"/>
        </w:rPr>
        <w:br/>
      </w:r>
      <w:r w:rsidRPr="00704C9A">
        <w:rPr>
          <w:rFonts w:ascii="Times New Roman" w:eastAsia="Times New Roman" w:hAnsi="Times New Roman" w:cs="Times New Roman"/>
          <w:b/>
          <w:bCs/>
          <w:sz w:val="24"/>
          <w:szCs w:val="24"/>
          <w:lang w:eastAsia="tr-TR"/>
        </w:rPr>
        <w:t>d) Kişisel Veri Sahibinin 6698 sayılı Kanun’un 11. Maddesinde Sayılan Hakları:</w:t>
      </w:r>
      <w:r w:rsidRPr="00704C9A">
        <w:rPr>
          <w:rFonts w:ascii="Times New Roman" w:eastAsia="Times New Roman" w:hAnsi="Times New Roman" w:cs="Times New Roman"/>
          <w:sz w:val="24"/>
          <w:szCs w:val="24"/>
          <w:lang w:eastAsia="tr-TR"/>
        </w:rPr>
        <w:br/>
        <w:t> </w:t>
      </w:r>
      <w:r w:rsidRPr="00704C9A">
        <w:rPr>
          <w:rFonts w:ascii="Times New Roman" w:eastAsia="Times New Roman" w:hAnsi="Times New Roman" w:cs="Times New Roman"/>
          <w:sz w:val="24"/>
          <w:szCs w:val="24"/>
          <w:lang w:eastAsia="tr-TR"/>
        </w:rPr>
        <w:br/>
        <w:t xml:space="preserve">Kişisel veri sahipleri olarak, haklarınıza ilişkin taleplerinizi </w:t>
      </w:r>
      <w:r w:rsidR="00F40BF8">
        <w:rPr>
          <w:rFonts w:ascii="Times New Roman" w:eastAsia="Times New Roman" w:hAnsi="Times New Roman" w:cs="Times New Roman"/>
          <w:sz w:val="24"/>
          <w:szCs w:val="24"/>
          <w:lang w:eastAsia="tr-TR"/>
        </w:rPr>
        <w:t xml:space="preserve">SELÇUKLU MAH. DR.SAİT </w:t>
      </w:r>
      <w:proofErr w:type="gramStart"/>
      <w:r w:rsidR="00F40BF8">
        <w:rPr>
          <w:rFonts w:ascii="Times New Roman" w:eastAsia="Times New Roman" w:hAnsi="Times New Roman" w:cs="Times New Roman"/>
          <w:sz w:val="24"/>
          <w:szCs w:val="24"/>
          <w:lang w:eastAsia="tr-TR"/>
        </w:rPr>
        <w:t>BULV.NO</w:t>
      </w:r>
      <w:proofErr w:type="gramEnd"/>
      <w:r w:rsidR="00F40BF8">
        <w:rPr>
          <w:rFonts w:ascii="Times New Roman" w:eastAsia="Times New Roman" w:hAnsi="Times New Roman" w:cs="Times New Roman"/>
          <w:sz w:val="24"/>
          <w:szCs w:val="24"/>
          <w:lang w:eastAsia="tr-TR"/>
        </w:rPr>
        <w:t>:70 ARNELİA ALIŞVERİŞ MERKEZİ 1. ZEMİN KAT ONİKİŞUBAT/KAHRAMANMARAŞ ONİKİŞUBAT/KAHRAMANMARAŞ/Türkiye</w:t>
      </w:r>
      <w:r>
        <w:rPr>
          <w:rFonts w:ascii="Times New Roman" w:eastAsia="Times New Roman" w:hAnsi="Times New Roman" w:cs="Times New Roman"/>
          <w:sz w:val="24"/>
          <w:szCs w:val="24"/>
          <w:lang w:eastAsia="tr-TR"/>
        </w:rPr>
        <w:t xml:space="preserve"> </w:t>
      </w:r>
      <w:r w:rsidRPr="00704C9A">
        <w:rPr>
          <w:rFonts w:ascii="Times New Roman" w:eastAsia="Times New Roman" w:hAnsi="Times New Roman" w:cs="Times New Roman"/>
          <w:sz w:val="24"/>
          <w:szCs w:val="24"/>
          <w:lang w:eastAsia="tr-TR"/>
        </w:rPr>
        <w:t xml:space="preserve"> adresinde bulunan </w:t>
      </w:r>
      <w:r w:rsidR="004850B1">
        <w:rPr>
          <w:rFonts w:ascii="Times New Roman" w:eastAsia="Times New Roman" w:hAnsi="Times New Roman" w:cs="Times New Roman"/>
          <w:sz w:val="24"/>
          <w:szCs w:val="24"/>
          <w:lang w:eastAsia="tr-TR"/>
        </w:rPr>
        <w:t xml:space="preserve">Farsan İnşaat Tekst. San. </w:t>
      </w:r>
      <w:proofErr w:type="gramStart"/>
      <w:r w:rsidR="004850B1">
        <w:rPr>
          <w:rFonts w:ascii="Times New Roman" w:eastAsia="Times New Roman" w:hAnsi="Times New Roman" w:cs="Times New Roman"/>
          <w:sz w:val="24"/>
          <w:szCs w:val="24"/>
          <w:lang w:eastAsia="tr-TR"/>
        </w:rPr>
        <w:t>ve</w:t>
      </w:r>
      <w:proofErr w:type="gramEnd"/>
      <w:r w:rsidR="004850B1">
        <w:rPr>
          <w:rFonts w:ascii="Times New Roman" w:eastAsia="Times New Roman" w:hAnsi="Times New Roman" w:cs="Times New Roman"/>
          <w:sz w:val="24"/>
          <w:szCs w:val="24"/>
          <w:lang w:eastAsia="tr-TR"/>
        </w:rPr>
        <w:t xml:space="preserve"> Tic. A.Ş. </w:t>
      </w:r>
      <w:r w:rsidRPr="00704C9A">
        <w:rPr>
          <w:rFonts w:ascii="Times New Roman" w:eastAsia="Times New Roman" w:hAnsi="Times New Roman" w:cs="Times New Roman"/>
          <w:sz w:val="24"/>
          <w:szCs w:val="24"/>
          <w:lang w:eastAsia="tr-TR"/>
        </w:rPr>
        <w:t xml:space="preserve"> adresine yazılı olarak iletmeniz durumunda Şirketimiz talebin niteliğine göre talebinizi mümkün olan en kısa sürede ve en geç otuz gün içinde ücretsiz olarak sonuçlandıracaktır. Ancak, işlemin ayrıca bir maliyeti gerektirmesi hâlinde, Şirketimiz tarafından Kişisel Verileri Koruma Kurulunca belirlenen tarifedeki ücret alınacaktır. Bu kapsamda kişisel veri sahiplerinin;</w:t>
      </w:r>
      <w:r w:rsidRPr="00704C9A">
        <w:rPr>
          <w:rFonts w:ascii="Times New Roman" w:eastAsia="Times New Roman" w:hAnsi="Times New Roman" w:cs="Times New Roman"/>
          <w:sz w:val="24"/>
          <w:szCs w:val="24"/>
          <w:lang w:eastAsia="tr-TR"/>
        </w:rPr>
        <w:br/>
        <w:t xml:space="preserve">  </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Kişisel verilerinin işlenip işlenmediğini öğrenme,</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xml:space="preserve">  </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Kişisel verileri işlenmişse buna ilişkin bilgi talep etme,</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xml:space="preserve">  </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Kişisel verilerin işlenme amacını ve bunların amacına uygun kullanılıp kullanılmadığını öğrenme,</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xml:space="preserve">  </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Yurt içinde veya yurt dışında kişisel verilerin aktarıldığı üçüncü kişileri bilme,</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lastRenderedPageBreak/>
        <w:t xml:space="preserve">  </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Kişisel verilerin eksik veya yanlış işlenmiş olması hâlinde bunların düzeltilmesini isteme ve bu kapsamda yapılan işlemin kişisel verilerin aktarıldığı üçüncü kişilere bildirilmesini isteme,</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xml:space="preserve">  </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- 6698 sayılı 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xml:space="preserve">  </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İşlenen verilerin münhasıran otomatik sistemler vasıtasıyla analiz edilmesi suretiyle kişinin kendisi aleyhine bir sonucun ortaya çıkmasına itiraz etme,</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xml:space="preserve">  </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Kişisel verilerin kanuna aykırı olarak işlenmesi sebebiyle zarara uğraması hâlinde zararın giderilmesini talep etme hakları bulunmaktadır,</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xml:space="preserve">  </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xml:space="preserve">- 6698 Sayılı Kanun kapsamında kişisel verilerinize ilişkin taleplerinizi kimliğinizi tevsik edici belgeler ve talebinizi içeren dilekçeniz, başvurucuların 3. Kişiler adına yaptıkları başvurular için özel vekaletnameleri ile </w:t>
      </w:r>
      <w:r w:rsidR="00F40BF8">
        <w:rPr>
          <w:rFonts w:ascii="Times New Roman" w:eastAsia="Times New Roman" w:hAnsi="Times New Roman" w:cs="Times New Roman"/>
          <w:sz w:val="24"/>
          <w:szCs w:val="24"/>
          <w:lang w:eastAsia="tr-TR"/>
        </w:rPr>
        <w:t xml:space="preserve">SELÇUKLU MAH. DR.SAİT </w:t>
      </w:r>
      <w:proofErr w:type="gramStart"/>
      <w:r w:rsidR="00F40BF8">
        <w:rPr>
          <w:rFonts w:ascii="Times New Roman" w:eastAsia="Times New Roman" w:hAnsi="Times New Roman" w:cs="Times New Roman"/>
          <w:sz w:val="24"/>
          <w:szCs w:val="24"/>
          <w:lang w:eastAsia="tr-TR"/>
        </w:rPr>
        <w:t>BULV.NO</w:t>
      </w:r>
      <w:proofErr w:type="gramEnd"/>
      <w:r w:rsidR="00F40BF8">
        <w:rPr>
          <w:rFonts w:ascii="Times New Roman" w:eastAsia="Times New Roman" w:hAnsi="Times New Roman" w:cs="Times New Roman"/>
          <w:sz w:val="24"/>
          <w:szCs w:val="24"/>
          <w:lang w:eastAsia="tr-TR"/>
        </w:rPr>
        <w:t>:70 ARNELİA ALIŞVERİŞ MERKEZİ 1. ZEMİN KAT ONİKİŞUBAT/KAHRAMANMARAŞ ONİKİŞUBAT/KAHRAMANMARAŞ/Türkiye</w:t>
      </w:r>
      <w:r>
        <w:rPr>
          <w:rFonts w:ascii="Times New Roman" w:eastAsia="Times New Roman" w:hAnsi="Times New Roman" w:cs="Times New Roman"/>
          <w:sz w:val="24"/>
          <w:szCs w:val="24"/>
          <w:lang w:eastAsia="tr-TR"/>
        </w:rPr>
        <w:t xml:space="preserve"> </w:t>
      </w:r>
      <w:r w:rsidRPr="00704C9A">
        <w:rPr>
          <w:rFonts w:ascii="Times New Roman" w:eastAsia="Times New Roman" w:hAnsi="Times New Roman" w:cs="Times New Roman"/>
          <w:sz w:val="24"/>
          <w:szCs w:val="24"/>
          <w:lang w:eastAsia="tr-TR"/>
        </w:rPr>
        <w:t xml:space="preserve"> adresinde bulunan </w:t>
      </w:r>
      <w:r w:rsidR="004850B1">
        <w:rPr>
          <w:rFonts w:ascii="Times New Roman" w:eastAsia="Times New Roman" w:hAnsi="Times New Roman" w:cs="Times New Roman"/>
          <w:sz w:val="24"/>
          <w:szCs w:val="24"/>
          <w:lang w:eastAsia="tr-TR"/>
        </w:rPr>
        <w:t xml:space="preserve">Farsan İnşaat Tekst. San. </w:t>
      </w:r>
      <w:proofErr w:type="gramStart"/>
      <w:r w:rsidR="004850B1">
        <w:rPr>
          <w:rFonts w:ascii="Times New Roman" w:eastAsia="Times New Roman" w:hAnsi="Times New Roman" w:cs="Times New Roman"/>
          <w:sz w:val="24"/>
          <w:szCs w:val="24"/>
          <w:lang w:eastAsia="tr-TR"/>
        </w:rPr>
        <w:t>ve</w:t>
      </w:r>
      <w:proofErr w:type="gramEnd"/>
      <w:r w:rsidR="004850B1">
        <w:rPr>
          <w:rFonts w:ascii="Times New Roman" w:eastAsia="Times New Roman" w:hAnsi="Times New Roman" w:cs="Times New Roman"/>
          <w:sz w:val="24"/>
          <w:szCs w:val="24"/>
          <w:lang w:eastAsia="tr-TR"/>
        </w:rPr>
        <w:t xml:space="preserve"> Tic. A.Ş. </w:t>
      </w:r>
      <w:r w:rsidRPr="00704C9A">
        <w:rPr>
          <w:rFonts w:ascii="Times New Roman" w:eastAsia="Times New Roman" w:hAnsi="Times New Roman" w:cs="Times New Roman"/>
          <w:sz w:val="24"/>
          <w:szCs w:val="24"/>
          <w:lang w:eastAsia="tr-TR"/>
        </w:rPr>
        <w:t xml:space="preserve"> adresine bizzat elden veya noter vasıtasıyla tebligat yoluyla iletebilirsiniz.</w:t>
      </w:r>
    </w:p>
    <w:p w:rsidR="00BE44EB" w:rsidRDefault="00704C9A" w:rsidP="00704C9A">
      <w:r w:rsidRPr="00704C9A">
        <w:rPr>
          <w:rFonts w:ascii="Times New Roman" w:eastAsia="Times New Roman" w:hAnsi="Times New Roman" w:cs="Times New Roman"/>
          <w:sz w:val="24"/>
          <w:szCs w:val="24"/>
          <w:lang w:eastAsia="tr-TR"/>
        </w:rPr>
        <w:t> </w:t>
      </w:r>
      <w:r w:rsidRPr="00704C9A">
        <w:rPr>
          <w:rFonts w:ascii="Times New Roman" w:eastAsia="Times New Roman" w:hAnsi="Times New Roman" w:cs="Times New Roman"/>
          <w:sz w:val="24"/>
          <w:szCs w:val="24"/>
          <w:lang w:eastAsia="tr-TR"/>
        </w:rPr>
        <w:br/>
        <w:t xml:space="preserve">Yukarıda sıralanan haklarınıza yönelik talep başvurularınızı, </w:t>
      </w:r>
      <w:bookmarkStart w:id="0" w:name="_GoBack"/>
      <w:r w:rsidR="00F40BF8">
        <w:fldChar w:fldCharType="begin"/>
      </w:r>
      <w:r w:rsidR="00F40BF8">
        <w:instrText xml:space="preserve"> HYPERLINK "http://www.sanko.com.tr/" </w:instrText>
      </w:r>
      <w:r w:rsidR="00F40BF8">
        <w:fldChar w:fldCharType="separate"/>
      </w:r>
      <w:r w:rsidR="00F40BF8">
        <w:rPr>
          <w:rFonts w:ascii="Times New Roman" w:eastAsia="Times New Roman" w:hAnsi="Times New Roman" w:cs="Times New Roman"/>
          <w:color w:val="0000FF"/>
          <w:sz w:val="24"/>
          <w:szCs w:val="24"/>
          <w:u w:val="single"/>
          <w:lang w:eastAsia="tr-TR"/>
        </w:rPr>
        <w:t>www.farsan.com.tr</w:t>
      </w:r>
      <w:r w:rsidR="00F40BF8">
        <w:rPr>
          <w:rFonts w:ascii="Times New Roman" w:eastAsia="Times New Roman" w:hAnsi="Times New Roman" w:cs="Times New Roman"/>
          <w:color w:val="0000FF"/>
          <w:sz w:val="24"/>
          <w:szCs w:val="24"/>
          <w:u w:val="single"/>
          <w:lang w:eastAsia="tr-TR"/>
        </w:rPr>
        <w:fldChar w:fldCharType="end"/>
      </w:r>
      <w:bookmarkEnd w:id="0"/>
      <w:r w:rsidRPr="00704C9A">
        <w:rPr>
          <w:rFonts w:ascii="Times New Roman" w:eastAsia="Times New Roman" w:hAnsi="Times New Roman" w:cs="Times New Roman"/>
          <w:sz w:val="24"/>
          <w:szCs w:val="24"/>
          <w:lang w:eastAsia="tr-TR"/>
        </w:rPr>
        <w:t xml:space="preserve"> internet adresinde yer alan </w:t>
      </w:r>
      <w:hyperlink r:id="rId4" w:tgtFrame="_blank" w:history="1">
        <w:r w:rsidRPr="00704C9A">
          <w:rPr>
            <w:rFonts w:ascii="Times New Roman" w:eastAsia="Times New Roman" w:hAnsi="Times New Roman" w:cs="Times New Roman"/>
            <w:b/>
            <w:bCs/>
            <w:color w:val="0000FF"/>
            <w:sz w:val="24"/>
            <w:szCs w:val="24"/>
            <w:u w:val="single"/>
            <w:lang w:eastAsia="tr-TR"/>
          </w:rPr>
          <w:t>Veri Sahibi Başvuru Formu</w:t>
        </w:r>
      </w:hyperlink>
      <w:r w:rsidRPr="00704C9A">
        <w:rPr>
          <w:rFonts w:ascii="Times New Roman" w:eastAsia="Times New Roman" w:hAnsi="Times New Roman" w:cs="Times New Roman"/>
          <w:b/>
          <w:bCs/>
          <w:sz w:val="24"/>
          <w:szCs w:val="24"/>
          <w:lang w:eastAsia="tr-TR"/>
        </w:rPr>
        <w:t xml:space="preserve">’ </w:t>
      </w:r>
      <w:r w:rsidRPr="00704C9A">
        <w:rPr>
          <w:rFonts w:ascii="Times New Roman" w:eastAsia="Times New Roman" w:hAnsi="Times New Roman" w:cs="Times New Roman"/>
          <w:sz w:val="24"/>
          <w:szCs w:val="24"/>
          <w:lang w:eastAsia="tr-TR"/>
        </w:rPr>
        <w:t>nu kullanarak iletebilirsiniz.</w:t>
      </w:r>
      <w:r w:rsidRPr="00704C9A">
        <w:rPr>
          <w:rFonts w:ascii="Times New Roman" w:eastAsia="Times New Roman" w:hAnsi="Times New Roman" w:cs="Times New Roman"/>
          <w:sz w:val="24"/>
          <w:szCs w:val="24"/>
          <w:lang w:eastAsia="tr-TR"/>
        </w:rPr>
        <w:br/>
        <w:t> </w:t>
      </w:r>
      <w:r w:rsidRPr="00704C9A">
        <w:rPr>
          <w:rFonts w:ascii="Times New Roman" w:eastAsia="Times New Roman" w:hAnsi="Times New Roman" w:cs="Times New Roman"/>
          <w:sz w:val="24"/>
          <w:szCs w:val="24"/>
          <w:lang w:eastAsia="tr-TR"/>
        </w:rPr>
        <w:br/>
        <w:t>Şirket’imiz, talebin niteliğine göre talebinizi mümkün olan en kısa sürede ve en geç otuz (30) gün içinde ücretsiz olarak sonuçlandıracaktır. Ancak, işlemin ayrıca bir maliyeti gerektirmesi hâlinde, tarafımızca Kişisel Verileri Koruma Kurulu tarafından belirlenen tarifedeki ücret alınacaktır.</w:t>
      </w:r>
      <w:r w:rsidRPr="00704C9A">
        <w:rPr>
          <w:rFonts w:ascii="Times New Roman" w:eastAsia="Times New Roman" w:hAnsi="Times New Roman" w:cs="Times New Roman"/>
          <w:sz w:val="24"/>
          <w:szCs w:val="24"/>
          <w:lang w:eastAsia="tr-TR"/>
        </w:rPr>
        <w:br/>
        <w:t> </w:t>
      </w:r>
      <w:r w:rsidRPr="00704C9A">
        <w:rPr>
          <w:rFonts w:ascii="Times New Roman" w:eastAsia="Times New Roman" w:hAnsi="Times New Roman" w:cs="Times New Roman"/>
          <w:sz w:val="24"/>
          <w:szCs w:val="24"/>
          <w:lang w:eastAsia="tr-TR"/>
        </w:rPr>
        <w:br/>
        <w:t>Saygılarımızla.</w:t>
      </w:r>
      <w:r w:rsidRPr="00704C9A">
        <w:rPr>
          <w:rFonts w:ascii="Times New Roman" w:eastAsia="Times New Roman" w:hAnsi="Times New Roman" w:cs="Times New Roman"/>
          <w:sz w:val="24"/>
          <w:szCs w:val="24"/>
          <w:lang w:eastAsia="tr-TR"/>
        </w:rPr>
        <w:br/>
        <w:t> </w:t>
      </w:r>
      <w:r w:rsidRPr="00704C9A">
        <w:rPr>
          <w:rFonts w:ascii="Times New Roman" w:eastAsia="Times New Roman" w:hAnsi="Times New Roman" w:cs="Times New Roman"/>
          <w:sz w:val="24"/>
          <w:szCs w:val="24"/>
          <w:lang w:eastAsia="tr-TR"/>
        </w:rPr>
        <w:br/>
      </w:r>
      <w:r w:rsidR="004850B1">
        <w:rPr>
          <w:rFonts w:ascii="Times New Roman" w:eastAsia="Times New Roman" w:hAnsi="Times New Roman" w:cs="Times New Roman"/>
          <w:sz w:val="24"/>
          <w:szCs w:val="24"/>
          <w:lang w:eastAsia="tr-TR"/>
        </w:rPr>
        <w:t xml:space="preserve">Farsan İnşaat Tekst. San. </w:t>
      </w:r>
      <w:proofErr w:type="gramStart"/>
      <w:r w:rsidR="004850B1">
        <w:rPr>
          <w:rFonts w:ascii="Times New Roman" w:eastAsia="Times New Roman" w:hAnsi="Times New Roman" w:cs="Times New Roman"/>
          <w:sz w:val="24"/>
          <w:szCs w:val="24"/>
          <w:lang w:eastAsia="tr-TR"/>
        </w:rPr>
        <w:t>ve</w:t>
      </w:r>
      <w:proofErr w:type="gramEnd"/>
      <w:r w:rsidR="004850B1">
        <w:rPr>
          <w:rFonts w:ascii="Times New Roman" w:eastAsia="Times New Roman" w:hAnsi="Times New Roman" w:cs="Times New Roman"/>
          <w:sz w:val="24"/>
          <w:szCs w:val="24"/>
          <w:lang w:eastAsia="tr-TR"/>
        </w:rPr>
        <w:t xml:space="preserve"> Tic. A.Ş. </w:t>
      </w:r>
    </w:p>
    <w:sectPr w:rsidR="00BE44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AE"/>
    <w:rsid w:val="002801AE"/>
    <w:rsid w:val="004850B1"/>
    <w:rsid w:val="00704C9A"/>
    <w:rsid w:val="00BE44EB"/>
    <w:rsid w:val="00F40B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14F8A"/>
  <w15:chartTrackingRefBased/>
  <w15:docId w15:val="{8F946AC6-E192-4DE1-8030-3FACAE18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04C9A"/>
    <w:rPr>
      <w:b/>
      <w:bCs/>
    </w:rPr>
  </w:style>
  <w:style w:type="character" w:styleId="Kpr">
    <w:name w:val="Hyperlink"/>
    <w:basedOn w:val="VarsaylanParagrafYazTipi"/>
    <w:uiPriority w:val="99"/>
    <w:semiHidden/>
    <w:unhideWhenUsed/>
    <w:rsid w:val="00704C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397776">
      <w:bodyDiv w:val="1"/>
      <w:marLeft w:val="0"/>
      <w:marRight w:val="0"/>
      <w:marTop w:val="0"/>
      <w:marBottom w:val="0"/>
      <w:divBdr>
        <w:top w:val="none" w:sz="0" w:space="0" w:color="auto"/>
        <w:left w:val="none" w:sz="0" w:space="0" w:color="auto"/>
        <w:bottom w:val="none" w:sz="0" w:space="0" w:color="auto"/>
        <w:right w:val="none" w:sz="0" w:space="0" w:color="auto"/>
      </w:divBdr>
      <w:divsChild>
        <w:div w:id="1667980977">
          <w:marLeft w:val="600"/>
          <w:marRight w:val="0"/>
          <w:marTop w:val="0"/>
          <w:marBottom w:val="0"/>
          <w:divBdr>
            <w:top w:val="none" w:sz="0" w:space="0" w:color="auto"/>
            <w:left w:val="none" w:sz="0" w:space="0" w:color="auto"/>
            <w:bottom w:val="none" w:sz="0" w:space="0" w:color="auto"/>
            <w:right w:val="none" w:sz="0" w:space="0" w:color="auto"/>
          </w:divBdr>
        </w:div>
        <w:div w:id="1397510673">
          <w:marLeft w:val="600"/>
          <w:marRight w:val="0"/>
          <w:marTop w:val="0"/>
          <w:marBottom w:val="0"/>
          <w:divBdr>
            <w:top w:val="none" w:sz="0" w:space="0" w:color="auto"/>
            <w:left w:val="none" w:sz="0" w:space="0" w:color="auto"/>
            <w:bottom w:val="none" w:sz="0" w:space="0" w:color="auto"/>
            <w:right w:val="none" w:sz="0" w:space="0" w:color="auto"/>
          </w:divBdr>
        </w:div>
        <w:div w:id="1913274762">
          <w:marLeft w:val="600"/>
          <w:marRight w:val="0"/>
          <w:marTop w:val="0"/>
          <w:marBottom w:val="0"/>
          <w:divBdr>
            <w:top w:val="none" w:sz="0" w:space="0" w:color="auto"/>
            <w:left w:val="none" w:sz="0" w:space="0" w:color="auto"/>
            <w:bottom w:val="none" w:sz="0" w:space="0" w:color="auto"/>
            <w:right w:val="none" w:sz="0" w:space="0" w:color="auto"/>
          </w:divBdr>
        </w:div>
        <w:div w:id="1790196975">
          <w:marLeft w:val="600"/>
          <w:marRight w:val="0"/>
          <w:marTop w:val="0"/>
          <w:marBottom w:val="0"/>
          <w:divBdr>
            <w:top w:val="none" w:sz="0" w:space="0" w:color="auto"/>
            <w:left w:val="none" w:sz="0" w:space="0" w:color="auto"/>
            <w:bottom w:val="none" w:sz="0" w:space="0" w:color="auto"/>
            <w:right w:val="none" w:sz="0" w:space="0" w:color="auto"/>
          </w:divBdr>
        </w:div>
        <w:div w:id="875964348">
          <w:marLeft w:val="600"/>
          <w:marRight w:val="0"/>
          <w:marTop w:val="0"/>
          <w:marBottom w:val="0"/>
          <w:divBdr>
            <w:top w:val="none" w:sz="0" w:space="0" w:color="auto"/>
            <w:left w:val="none" w:sz="0" w:space="0" w:color="auto"/>
            <w:bottom w:val="none" w:sz="0" w:space="0" w:color="auto"/>
            <w:right w:val="none" w:sz="0" w:space="0" w:color="auto"/>
          </w:divBdr>
        </w:div>
        <w:div w:id="1647272040">
          <w:marLeft w:val="600"/>
          <w:marRight w:val="0"/>
          <w:marTop w:val="0"/>
          <w:marBottom w:val="0"/>
          <w:divBdr>
            <w:top w:val="none" w:sz="0" w:space="0" w:color="auto"/>
            <w:left w:val="none" w:sz="0" w:space="0" w:color="auto"/>
            <w:bottom w:val="none" w:sz="0" w:space="0" w:color="auto"/>
            <w:right w:val="none" w:sz="0" w:space="0" w:color="auto"/>
          </w:divBdr>
        </w:div>
        <w:div w:id="172454009">
          <w:marLeft w:val="600"/>
          <w:marRight w:val="0"/>
          <w:marTop w:val="0"/>
          <w:marBottom w:val="0"/>
          <w:divBdr>
            <w:top w:val="none" w:sz="0" w:space="0" w:color="auto"/>
            <w:left w:val="none" w:sz="0" w:space="0" w:color="auto"/>
            <w:bottom w:val="none" w:sz="0" w:space="0" w:color="auto"/>
            <w:right w:val="none" w:sz="0" w:space="0" w:color="auto"/>
          </w:divBdr>
        </w:div>
        <w:div w:id="2073263261">
          <w:marLeft w:val="600"/>
          <w:marRight w:val="0"/>
          <w:marTop w:val="0"/>
          <w:marBottom w:val="0"/>
          <w:divBdr>
            <w:top w:val="none" w:sz="0" w:space="0" w:color="auto"/>
            <w:left w:val="none" w:sz="0" w:space="0" w:color="auto"/>
            <w:bottom w:val="none" w:sz="0" w:space="0" w:color="auto"/>
            <w:right w:val="none" w:sz="0" w:space="0" w:color="auto"/>
          </w:divBdr>
        </w:div>
        <w:div w:id="1052998178">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rsantextile.com/arsan_kisisel_veri_basvuru_formu.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1231</Words>
  <Characters>7023</Characters>
  <Application>Microsoft Office Word</Application>
  <DocSecurity>0</DocSecurity>
  <Lines>58</Lines>
  <Paragraphs>16</Paragraphs>
  <ScaleCrop>false</ScaleCrop>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Savaş Leblebici</dc:creator>
  <cp:keywords/>
  <dc:description/>
  <cp:lastModifiedBy>Savaş Leblebici</cp:lastModifiedBy>
  <cp:revision>4</cp:revision>
  <dcterms:created xsi:type="dcterms:W3CDTF">2019-12-12T06:32:00Z</dcterms:created>
  <dcterms:modified xsi:type="dcterms:W3CDTF">2019-12-19T06:58:00Z</dcterms:modified>
</cp:coreProperties>
</file>